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2DB5" w14:textId="77777777" w:rsidR="00AE7551" w:rsidRPr="00AE7551" w:rsidRDefault="00AE7551" w:rsidP="00AE7551">
      <w:pPr>
        <w:pStyle w:val="NormalWeb"/>
        <w:rPr>
          <w:lang w:val="en-US"/>
        </w:rPr>
      </w:pPr>
      <w:r w:rsidRPr="00AE7551">
        <w:rPr>
          <w:lang w:val="en-US"/>
        </w:rPr>
        <w:t>Horses that will start in Southern Norway (</w:t>
      </w:r>
      <w:proofErr w:type="spellStart"/>
      <w:r w:rsidRPr="00AE7551">
        <w:rPr>
          <w:lang w:val="en-US"/>
        </w:rPr>
        <w:t>Magnor</w:t>
      </w:r>
      <w:proofErr w:type="spellEnd"/>
      <w:r w:rsidRPr="00AE7551">
        <w:rPr>
          <w:lang w:val="en-US"/>
        </w:rPr>
        <w:t xml:space="preserve">, </w:t>
      </w:r>
      <w:proofErr w:type="spellStart"/>
      <w:r w:rsidRPr="00AE7551">
        <w:rPr>
          <w:lang w:val="en-US"/>
        </w:rPr>
        <w:t>Momarken</w:t>
      </w:r>
      <w:proofErr w:type="spellEnd"/>
      <w:r w:rsidRPr="00AE7551">
        <w:rPr>
          <w:lang w:val="en-US"/>
        </w:rPr>
        <w:t xml:space="preserve">, Bjerke, Oppland-Biri, Drammen, Jarlsberg, </w:t>
      </w:r>
      <w:proofErr w:type="spellStart"/>
      <w:r w:rsidRPr="00AE7551">
        <w:rPr>
          <w:lang w:val="en-US"/>
        </w:rPr>
        <w:t>Klosterskogen</w:t>
      </w:r>
      <w:proofErr w:type="spellEnd"/>
      <w:r w:rsidRPr="00AE7551">
        <w:rPr>
          <w:lang w:val="en-US"/>
        </w:rPr>
        <w:t xml:space="preserve">, </w:t>
      </w:r>
      <w:proofErr w:type="spellStart"/>
      <w:r w:rsidRPr="00AE7551">
        <w:rPr>
          <w:lang w:val="en-US"/>
        </w:rPr>
        <w:t>Sörlandet</w:t>
      </w:r>
      <w:proofErr w:type="spellEnd"/>
      <w:r w:rsidRPr="00AE7551">
        <w:rPr>
          <w:lang w:val="en-US"/>
        </w:rPr>
        <w:t xml:space="preserve">, </w:t>
      </w:r>
      <w:proofErr w:type="spellStart"/>
      <w:r w:rsidRPr="00AE7551">
        <w:rPr>
          <w:lang w:val="en-US"/>
        </w:rPr>
        <w:t>Forus</w:t>
      </w:r>
      <w:proofErr w:type="spellEnd"/>
      <w:r w:rsidRPr="00AE7551">
        <w:rPr>
          <w:lang w:val="en-US"/>
        </w:rPr>
        <w:t xml:space="preserve"> and Bergen) are declared in </w:t>
      </w:r>
      <w:proofErr w:type="spellStart"/>
      <w:r w:rsidRPr="00AE7551">
        <w:rPr>
          <w:lang w:val="en-US"/>
        </w:rPr>
        <w:t>Örje</w:t>
      </w:r>
      <w:proofErr w:type="spellEnd"/>
      <w:r w:rsidRPr="00AE7551">
        <w:rPr>
          <w:lang w:val="en-US"/>
        </w:rPr>
        <w:t xml:space="preserve"> customs station (020601).</w:t>
      </w:r>
    </w:p>
    <w:p w14:paraId="1D9F390B" w14:textId="77777777" w:rsidR="00AE7551" w:rsidRPr="00AE7551" w:rsidRDefault="00AE7551" w:rsidP="00AE7551">
      <w:pPr>
        <w:pStyle w:val="NormalWeb"/>
        <w:rPr>
          <w:lang w:val="en-US"/>
        </w:rPr>
      </w:pPr>
      <w:r w:rsidRPr="00AE7551">
        <w:rPr>
          <w:lang w:val="en-US"/>
        </w:rPr>
        <w:t xml:space="preserve">Horses that will start at </w:t>
      </w:r>
      <w:proofErr w:type="spellStart"/>
      <w:r w:rsidRPr="00AE7551">
        <w:rPr>
          <w:lang w:val="en-US"/>
        </w:rPr>
        <w:t>Orkla</w:t>
      </w:r>
      <w:proofErr w:type="spellEnd"/>
      <w:r w:rsidRPr="00AE7551">
        <w:rPr>
          <w:lang w:val="en-US"/>
        </w:rPr>
        <w:t xml:space="preserve"> Arena are declared in Storlien customs station (091601).</w:t>
      </w:r>
    </w:p>
    <w:p w14:paraId="005C2EFF" w14:textId="77777777" w:rsidR="00AE7551" w:rsidRPr="00AE7551" w:rsidRDefault="00AE7551" w:rsidP="00AE7551">
      <w:pPr>
        <w:pStyle w:val="NormalWeb"/>
        <w:rPr>
          <w:lang w:val="en-US"/>
        </w:rPr>
      </w:pPr>
      <w:r w:rsidRPr="00AE7551">
        <w:rPr>
          <w:lang w:val="en-US"/>
        </w:rPr>
        <w:t xml:space="preserve">Horses that are to start at Harstad are declared in </w:t>
      </w:r>
      <w:proofErr w:type="spellStart"/>
      <w:r w:rsidRPr="00AE7551">
        <w:rPr>
          <w:lang w:val="en-US"/>
        </w:rPr>
        <w:t>Björnfjäll</w:t>
      </w:r>
      <w:proofErr w:type="spellEnd"/>
      <w:r w:rsidRPr="00AE7551">
        <w:rPr>
          <w:lang w:val="en-US"/>
        </w:rPr>
        <w:t xml:space="preserve"> customs station (092118).</w:t>
      </w:r>
    </w:p>
    <w:p w14:paraId="6B839180" w14:textId="77777777" w:rsidR="00AE7551" w:rsidRPr="00AE7551" w:rsidRDefault="00AE7551" w:rsidP="00AE7551">
      <w:pPr>
        <w:pStyle w:val="NormalWeb"/>
        <w:spacing w:after="240" w:afterAutospacing="0"/>
        <w:rPr>
          <w:lang w:val="en-US"/>
        </w:rPr>
      </w:pPr>
      <w:r w:rsidRPr="00AE7551">
        <w:rPr>
          <w:lang w:val="en-US"/>
        </w:rPr>
        <w:t>The declaration and the "</w:t>
      </w:r>
      <w:proofErr w:type="spellStart"/>
      <w:r w:rsidRPr="00AE7551">
        <w:rPr>
          <w:lang w:val="en-US"/>
        </w:rPr>
        <w:t>selvskyldnerkausjonen</w:t>
      </w:r>
      <w:proofErr w:type="spellEnd"/>
      <w:r w:rsidRPr="00AE7551">
        <w:rPr>
          <w:lang w:val="en-US"/>
        </w:rPr>
        <w:t>" are valid for a maximum of 10 days from the date of entry.</w:t>
      </w:r>
    </w:p>
    <w:p w14:paraId="3171C36E" w14:textId="77777777" w:rsidR="00AE7551" w:rsidRPr="00AE7551" w:rsidRDefault="00AE7551" w:rsidP="00AE7551">
      <w:pPr>
        <w:pStyle w:val="NormalWeb"/>
        <w:rPr>
          <w:lang w:val="en-US"/>
        </w:rPr>
      </w:pPr>
      <w:r w:rsidRPr="00AE7551">
        <w:rPr>
          <w:lang w:val="en-US"/>
        </w:rPr>
        <w:t>The following documents must be attached for the starting horse:</w:t>
      </w:r>
    </w:p>
    <w:p w14:paraId="7463126C" w14:textId="77777777" w:rsidR="00AE7551" w:rsidRPr="00AE7551" w:rsidRDefault="00AE7551" w:rsidP="00AE7551">
      <w:pPr>
        <w:pStyle w:val="NormalWeb"/>
        <w:rPr>
          <w:lang w:val="en-US"/>
        </w:rPr>
      </w:pPr>
      <w:r w:rsidRPr="00AE7551">
        <w:rPr>
          <w:lang w:val="en-US"/>
        </w:rPr>
        <w:t>Horse passport and treatment record for the horse</w:t>
      </w:r>
    </w:p>
    <w:p w14:paraId="17C6B3AC" w14:textId="77777777" w:rsidR="00AE7551" w:rsidRPr="00AE7551" w:rsidRDefault="00AE7551" w:rsidP="00AE7551">
      <w:pPr>
        <w:pStyle w:val="NormalWeb"/>
        <w:rPr>
          <w:lang w:val="en-US"/>
        </w:rPr>
      </w:pPr>
      <w:r w:rsidRPr="00AE7551">
        <w:rPr>
          <w:lang w:val="en-US"/>
        </w:rPr>
        <w:t xml:space="preserve">D.N.T.'s </w:t>
      </w:r>
      <w:proofErr w:type="spellStart"/>
      <w:r w:rsidRPr="00AE7551">
        <w:rPr>
          <w:lang w:val="en-US"/>
        </w:rPr>
        <w:t>selvskyldnerkausjon</w:t>
      </w:r>
      <w:proofErr w:type="spellEnd"/>
      <w:r w:rsidRPr="00AE7551">
        <w:rPr>
          <w:lang w:val="en-US"/>
        </w:rPr>
        <w:t xml:space="preserve"> (numbered and signed)</w:t>
      </w:r>
    </w:p>
    <w:p w14:paraId="3CE77978" w14:textId="77777777" w:rsidR="00AE7551" w:rsidRPr="00AE7551" w:rsidRDefault="00AE7551" w:rsidP="00AE7551">
      <w:pPr>
        <w:pStyle w:val="NormalWeb"/>
        <w:rPr>
          <w:lang w:val="en-US"/>
        </w:rPr>
      </w:pPr>
      <w:r w:rsidRPr="00AE7551">
        <w:rPr>
          <w:lang w:val="en-US"/>
        </w:rPr>
        <w:t>Declaration ID* for passage at the customs station.</w:t>
      </w:r>
    </w:p>
    <w:p w14:paraId="172BBBF9" w14:textId="77777777" w:rsidR="00AE7551" w:rsidRPr="00AE7551" w:rsidRDefault="00AE7551" w:rsidP="00AE7551">
      <w:pPr>
        <w:pStyle w:val="NormalWeb"/>
        <w:rPr>
          <w:lang w:val="en-US"/>
        </w:rPr>
      </w:pPr>
      <w:r w:rsidRPr="00AE7551">
        <w:rPr>
          <w:lang w:val="en-US"/>
        </w:rPr>
        <w:t>At the border crossing, you must provide the declaration ID:</w:t>
      </w:r>
    </w:p>
    <w:p w14:paraId="03D70EF6" w14:textId="77777777" w:rsidR="00AE7551" w:rsidRPr="00AE7551" w:rsidRDefault="00AE7551" w:rsidP="00AE7551">
      <w:pPr>
        <w:pStyle w:val="NormalWeb"/>
        <w:rPr>
          <w:lang w:val="en-US"/>
        </w:rPr>
      </w:pPr>
      <w:r w:rsidRPr="00AE7551">
        <w:rPr>
          <w:lang w:val="en-US"/>
        </w:rPr>
        <w:t>The declaration ID consists of: DNT's organization number (957524524), date of the declaration and sequence number.</w:t>
      </w:r>
    </w:p>
    <w:p w14:paraId="6C659C20" w14:textId="77777777" w:rsidR="00AE7551" w:rsidRPr="00AE7551" w:rsidRDefault="00AE7551" w:rsidP="00AE7551">
      <w:pPr>
        <w:pStyle w:val="NormalWeb"/>
        <w:rPr>
          <w:lang w:val="en-US"/>
        </w:rPr>
      </w:pPr>
      <w:r w:rsidRPr="00AE7551">
        <w:rPr>
          <w:lang w:val="en-US"/>
        </w:rPr>
        <w:t>Your ID</w:t>
      </w:r>
    </w:p>
    <w:p w14:paraId="112370A3" w14:textId="77777777" w:rsidR="00AE7551" w:rsidRPr="00AE7551" w:rsidRDefault="00AE7551" w:rsidP="00AE7551">
      <w:pPr>
        <w:pStyle w:val="NormalWeb"/>
        <w:rPr>
          <w:lang w:val="en-US"/>
        </w:rPr>
      </w:pPr>
      <w:r w:rsidRPr="00AE7551">
        <w:rPr>
          <w:lang w:val="en-US"/>
        </w:rPr>
        <w:t>If you have not received customs papers from DNT before, we must have sent a copy of your ID (e.g. driver's license) to mail: post@travsport.no before we can declare the horse. Those of you who have previously collected the declaration ID from here do not need to send identification.</w:t>
      </w:r>
    </w:p>
    <w:p w14:paraId="17A4DE2E" w14:textId="77777777" w:rsidR="00AE7551" w:rsidRPr="00AE7551" w:rsidRDefault="00AE7551" w:rsidP="00AE7551">
      <w:pPr>
        <w:pStyle w:val="NormalWeb"/>
        <w:rPr>
          <w:lang w:val="en-US"/>
        </w:rPr>
      </w:pPr>
      <w:r w:rsidRPr="00AE7551">
        <w:rPr>
          <w:lang w:val="en-US"/>
        </w:rPr>
        <w:t>Customs value - at each start</w:t>
      </w:r>
    </w:p>
    <w:p w14:paraId="2AEC50B2" w14:textId="77777777" w:rsidR="00AE7551" w:rsidRPr="00AE7551" w:rsidRDefault="00AE7551" w:rsidP="00AE7551">
      <w:pPr>
        <w:pStyle w:val="NormalWeb"/>
        <w:rPr>
          <w:lang w:val="en-US"/>
        </w:rPr>
      </w:pPr>
      <w:r w:rsidRPr="00AE7551">
        <w:rPr>
          <w:lang w:val="en-US"/>
        </w:rPr>
        <w:t xml:space="preserve">New from 2023 is that the Norwegian customs must have the value of all horses on the customs declarations. Therefore, all foreigners must submit this schedule before every start in Norway: Customs value </w:t>
      </w:r>
      <w:proofErr w:type="gramStart"/>
      <w:r w:rsidRPr="00AE7551">
        <w:rPr>
          <w:lang w:val="en-US"/>
        </w:rPr>
        <w:t>horse.pdf</w:t>
      </w:r>
      <w:proofErr w:type="gramEnd"/>
    </w:p>
    <w:p w14:paraId="46E0892A" w14:textId="77777777" w:rsidR="00AE7551" w:rsidRPr="00AE7551" w:rsidRDefault="00AE7551" w:rsidP="00AE7551">
      <w:pPr>
        <w:pStyle w:val="NormalWeb"/>
        <w:rPr>
          <w:lang w:val="en-US"/>
        </w:rPr>
      </w:pPr>
      <w:r w:rsidRPr="00AE7551">
        <w:rPr>
          <w:lang w:val="en-US"/>
        </w:rPr>
        <w:t>It is sent to: post@travsport.no.</w:t>
      </w:r>
    </w:p>
    <w:p w14:paraId="2EFAFB8E" w14:textId="77777777" w:rsidR="00AE7551" w:rsidRPr="00AE7551" w:rsidRDefault="00AE7551" w:rsidP="00AE7551">
      <w:pPr>
        <w:pStyle w:val="NormalWeb"/>
        <w:rPr>
          <w:lang w:val="en-US"/>
        </w:rPr>
      </w:pPr>
      <w:r w:rsidRPr="00AE7551">
        <w:rPr>
          <w:lang w:val="en-US"/>
        </w:rPr>
        <w:t>You can find the declaration ID for your horse by opening the attached overview.</w:t>
      </w:r>
    </w:p>
    <w:p w14:paraId="6D91549E" w14:textId="77777777" w:rsidR="00AE7551" w:rsidRPr="00AE7551" w:rsidRDefault="00AE7551" w:rsidP="00AE7551">
      <w:pPr>
        <w:pStyle w:val="NormalWeb"/>
        <w:rPr>
          <w:lang w:val="en-US"/>
        </w:rPr>
      </w:pPr>
      <w:r w:rsidRPr="00AE7551">
        <w:rPr>
          <w:lang w:val="en-US"/>
        </w:rPr>
        <w:t>If your name is NOT there - contact us: post@travsport.no.</w:t>
      </w:r>
    </w:p>
    <w:p w14:paraId="3D4AF978" w14:textId="77777777" w:rsidR="009132E9" w:rsidRPr="00AE7551" w:rsidRDefault="009132E9">
      <w:pPr>
        <w:rPr>
          <w:lang w:val="en-US"/>
        </w:rPr>
      </w:pPr>
    </w:p>
    <w:sectPr w:rsidR="009132E9" w:rsidRPr="00AE7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51"/>
    <w:rsid w:val="009132E9"/>
    <w:rsid w:val="00AA124B"/>
    <w:rsid w:val="00AE75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060C"/>
  <w15:chartTrackingRefBased/>
  <w15:docId w15:val="{66236050-EE04-45AB-A4CD-D858605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E7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E755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E755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E755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E755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E755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E755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E755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E75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E75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E755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E755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E755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E755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E755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E755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E7551"/>
    <w:rPr>
      <w:rFonts w:eastAsiaTheme="majorEastAsia" w:cstheme="majorBidi"/>
      <w:color w:val="272727" w:themeColor="text1" w:themeTint="D8"/>
    </w:rPr>
  </w:style>
  <w:style w:type="paragraph" w:styleId="Tittel">
    <w:name w:val="Title"/>
    <w:basedOn w:val="Normal"/>
    <w:next w:val="Normal"/>
    <w:link w:val="TittelTegn"/>
    <w:uiPriority w:val="10"/>
    <w:qFormat/>
    <w:rsid w:val="00AE7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E755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E755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E755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E755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E7551"/>
    <w:rPr>
      <w:i/>
      <w:iCs/>
      <w:color w:val="404040" w:themeColor="text1" w:themeTint="BF"/>
    </w:rPr>
  </w:style>
  <w:style w:type="paragraph" w:styleId="Listeavsnitt">
    <w:name w:val="List Paragraph"/>
    <w:basedOn w:val="Normal"/>
    <w:uiPriority w:val="34"/>
    <w:qFormat/>
    <w:rsid w:val="00AE7551"/>
    <w:pPr>
      <w:ind w:left="720"/>
      <w:contextualSpacing/>
    </w:pPr>
  </w:style>
  <w:style w:type="character" w:styleId="Sterkutheving">
    <w:name w:val="Intense Emphasis"/>
    <w:basedOn w:val="Standardskriftforavsnitt"/>
    <w:uiPriority w:val="21"/>
    <w:qFormat/>
    <w:rsid w:val="00AE7551"/>
    <w:rPr>
      <w:i/>
      <w:iCs/>
      <w:color w:val="0F4761" w:themeColor="accent1" w:themeShade="BF"/>
    </w:rPr>
  </w:style>
  <w:style w:type="paragraph" w:styleId="Sterktsitat">
    <w:name w:val="Intense Quote"/>
    <w:basedOn w:val="Normal"/>
    <w:next w:val="Normal"/>
    <w:link w:val="SterktsitatTegn"/>
    <w:uiPriority w:val="30"/>
    <w:qFormat/>
    <w:rsid w:val="00AE7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E7551"/>
    <w:rPr>
      <w:i/>
      <w:iCs/>
      <w:color w:val="0F4761" w:themeColor="accent1" w:themeShade="BF"/>
    </w:rPr>
  </w:style>
  <w:style w:type="character" w:styleId="Sterkreferanse">
    <w:name w:val="Intense Reference"/>
    <w:basedOn w:val="Standardskriftforavsnitt"/>
    <w:uiPriority w:val="32"/>
    <w:qFormat/>
    <w:rsid w:val="00AE7551"/>
    <w:rPr>
      <w:b/>
      <w:bCs/>
      <w:smallCaps/>
      <w:color w:val="0F4761" w:themeColor="accent1" w:themeShade="BF"/>
      <w:spacing w:val="5"/>
    </w:rPr>
  </w:style>
  <w:style w:type="paragraph" w:styleId="NormalWeb">
    <w:name w:val="Normal (Web)"/>
    <w:basedOn w:val="Normal"/>
    <w:uiPriority w:val="99"/>
    <w:semiHidden/>
    <w:unhideWhenUsed/>
    <w:rsid w:val="00AE755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33517051FE44F97C86594D25A17CC" ma:contentTypeVersion="21" ma:contentTypeDescription="Create a new document." ma:contentTypeScope="" ma:versionID="59089dd8d00ecca114ff2f15184d9582">
  <xsd:schema xmlns:xsd="http://www.w3.org/2001/XMLSchema" xmlns:xs="http://www.w3.org/2001/XMLSchema" xmlns:p="http://schemas.microsoft.com/office/2006/metadata/properties" xmlns:ns3="65d71897-0063-4ed4-9ff8-ec78b71e8ebb" xmlns:ns4="6d8532e3-2cb1-4e3d-80d6-6dc6f964e7b9" targetNamespace="http://schemas.microsoft.com/office/2006/metadata/properties" ma:root="true" ma:fieldsID="965735e9238609be25de423c7d3a8f5f" ns3:_="" ns4:_="">
    <xsd:import namespace="65d71897-0063-4ed4-9ff8-ec78b71e8ebb"/>
    <xsd:import namespace="6d8532e3-2cb1-4e3d-80d6-6dc6f964e7b9"/>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71897-0063-4ed4-9ff8-ec78b71e8e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element name="_activity" ma:index="2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32e3-2cb1-4e3d-80d6-6dc6f964e7b9"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65d71897-0063-4ed4-9ff8-ec78b71e8ebb" xsi:nil="true"/>
    <MigrationWizIdSecurityGroups xmlns="65d71897-0063-4ed4-9ff8-ec78b71e8ebb" xsi:nil="true"/>
    <_activity xmlns="65d71897-0063-4ed4-9ff8-ec78b71e8ebb" xsi:nil="true"/>
    <MigrationWizIdPermissionLevels xmlns="65d71897-0063-4ed4-9ff8-ec78b71e8ebb" xsi:nil="true"/>
    <MigrationWizId xmlns="65d71897-0063-4ed4-9ff8-ec78b71e8ebb" xsi:nil="true"/>
    <MigrationWizIdPermissions xmlns="65d71897-0063-4ed4-9ff8-ec78b71e8ebb" xsi:nil="true"/>
  </documentManagement>
</p:properties>
</file>

<file path=customXml/itemProps1.xml><?xml version="1.0" encoding="utf-8"?>
<ds:datastoreItem xmlns:ds="http://schemas.openxmlformats.org/officeDocument/2006/customXml" ds:itemID="{D6FC7877-0236-400E-9270-64A94DF09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71897-0063-4ed4-9ff8-ec78b71e8ebb"/>
    <ds:schemaRef ds:uri="6d8532e3-2cb1-4e3d-80d6-6dc6f964e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EB4A5-90C2-4C47-816B-AE9CCCBCCE5B}">
  <ds:schemaRefs>
    <ds:schemaRef ds:uri="http://schemas.microsoft.com/sharepoint/v3/contenttype/forms"/>
  </ds:schemaRefs>
</ds:datastoreItem>
</file>

<file path=customXml/itemProps3.xml><?xml version="1.0" encoding="utf-8"?>
<ds:datastoreItem xmlns:ds="http://schemas.openxmlformats.org/officeDocument/2006/customXml" ds:itemID="{733E07CB-9EDE-4598-A21F-98B318D3B8C6}">
  <ds:schemaRef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6d8532e3-2cb1-4e3d-80d6-6dc6f964e7b9"/>
    <ds:schemaRef ds:uri="65d71897-0063-4ed4-9ff8-ec78b71e8e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1334</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Ringelien</dc:creator>
  <cp:keywords/>
  <dc:description/>
  <cp:lastModifiedBy>Andre Ringelien</cp:lastModifiedBy>
  <cp:revision>1</cp:revision>
  <dcterms:created xsi:type="dcterms:W3CDTF">2024-04-24T10:25:00Z</dcterms:created>
  <dcterms:modified xsi:type="dcterms:W3CDTF">2024-04-24T10:26:00Z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0x010100B7D33517051FE44F97C86594D25A17CC</vt:lpwstr>
  </property>
</Properties>
</file>